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672A0" w14:textId="77777777" w:rsidR="00EB5F50" w:rsidRPr="00EB5F50" w:rsidRDefault="000F5ABD" w:rsidP="00BA0EA5">
      <w:pPr>
        <w:spacing w:after="0" w:line="360" w:lineRule="auto"/>
        <w:rPr>
          <w:b/>
          <w:bCs/>
        </w:rPr>
      </w:pPr>
      <w:r w:rsidRPr="000F5ABD">
        <w:rPr>
          <w:b/>
          <w:bCs/>
        </w:rPr>
        <w:t>Special Session Proposal</w:t>
      </w:r>
      <w:r w:rsidR="00EB5F50">
        <w:rPr>
          <w:b/>
          <w:bCs/>
        </w:rPr>
        <w:t xml:space="preserve"> - </w:t>
      </w:r>
      <w:r w:rsidR="00EB5F50" w:rsidRPr="00EB5F50">
        <w:rPr>
          <w:b/>
          <w:bCs/>
        </w:rPr>
        <w:t xml:space="preserve">International Conference on </w:t>
      </w:r>
      <w:proofErr w:type="spellStart"/>
      <w:r w:rsidR="00EB5F50" w:rsidRPr="00EB5F50">
        <w:rPr>
          <w:b/>
          <w:bCs/>
        </w:rPr>
        <w:t>FutureTech</w:t>
      </w:r>
      <w:proofErr w:type="spellEnd"/>
      <w:r w:rsidR="00EB5F50" w:rsidRPr="00EB5F50">
        <w:rPr>
          <w:b/>
          <w:bCs/>
        </w:rPr>
        <w:t xml:space="preserve"> 2026 (ICFT)</w:t>
      </w:r>
    </w:p>
    <w:p w14:paraId="61479448" w14:textId="77777777" w:rsidR="000F5ABD" w:rsidRPr="000F5ABD" w:rsidRDefault="000F5ABD" w:rsidP="00BA0EA5">
      <w:pPr>
        <w:spacing w:after="0" w:line="360" w:lineRule="auto"/>
        <w:rPr>
          <w:b/>
          <w:bCs/>
        </w:rPr>
      </w:pPr>
      <w:r w:rsidRPr="000F5ABD">
        <w:rPr>
          <w:b/>
          <w:bCs/>
        </w:rPr>
        <w:t>Title:</w:t>
      </w:r>
    </w:p>
    <w:p w14:paraId="12107D34" w14:textId="77777777" w:rsidR="000F5ABD" w:rsidRPr="000F5ABD" w:rsidRDefault="000F5ABD" w:rsidP="00BA0EA5">
      <w:pPr>
        <w:spacing w:after="0" w:line="360" w:lineRule="auto"/>
      </w:pPr>
      <w:r w:rsidRPr="000F5ABD">
        <w:t>Next-Generation Intelligent Algorithms Powered by Quantum Computing (NGIA-QC 2026)</w:t>
      </w:r>
    </w:p>
    <w:p w14:paraId="1B958626" w14:textId="77777777" w:rsidR="000F5ABD" w:rsidRDefault="000F5ABD" w:rsidP="00BA0EA5">
      <w:pPr>
        <w:spacing w:after="0" w:line="360" w:lineRule="auto"/>
        <w:rPr>
          <w:b/>
          <w:bCs/>
        </w:rPr>
      </w:pPr>
      <w:r w:rsidRPr="000F5ABD">
        <w:rPr>
          <w:b/>
          <w:bCs/>
        </w:rPr>
        <w:t>Organizers</w:t>
      </w:r>
    </w:p>
    <w:tbl>
      <w:tblPr>
        <w:tblStyle w:val="TableGrid"/>
        <w:tblW w:w="0" w:type="auto"/>
        <w:tblLook w:val="04A0" w:firstRow="1" w:lastRow="0" w:firstColumn="1" w:lastColumn="0" w:noHBand="0" w:noVBand="1"/>
      </w:tblPr>
      <w:tblGrid>
        <w:gridCol w:w="2263"/>
        <w:gridCol w:w="6753"/>
      </w:tblGrid>
      <w:tr w:rsidR="00AC40CB" w14:paraId="74735BE8" w14:textId="77777777" w:rsidTr="00AC40CB">
        <w:tc>
          <w:tcPr>
            <w:tcW w:w="2263" w:type="dxa"/>
          </w:tcPr>
          <w:p w14:paraId="77ACE83E" w14:textId="2BC3C762" w:rsidR="00AC40CB" w:rsidRDefault="0011377A" w:rsidP="00BA0EA5">
            <w:pPr>
              <w:spacing w:line="360" w:lineRule="auto"/>
              <w:rPr>
                <w:b/>
                <w:bCs/>
              </w:rPr>
            </w:pPr>
            <w:r w:rsidRPr="0011377A">
              <w:rPr>
                <w:b/>
                <w:bCs/>
                <w:noProof/>
              </w:rPr>
              <w:drawing>
                <wp:inline distT="0" distB="0" distL="0" distR="0" wp14:anchorId="10C4BCFE" wp14:editId="1C507290">
                  <wp:extent cx="971550" cy="1320219"/>
                  <wp:effectExtent l="0" t="0" r="0" b="0"/>
                  <wp:docPr id="62755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55497" name=""/>
                          <pic:cNvPicPr/>
                        </pic:nvPicPr>
                        <pic:blipFill rotWithShape="1">
                          <a:blip r:embed="rId5"/>
                          <a:srcRect t="9412"/>
                          <a:stretch>
                            <a:fillRect/>
                          </a:stretch>
                        </pic:blipFill>
                        <pic:spPr bwMode="auto">
                          <a:xfrm>
                            <a:off x="0" y="0"/>
                            <a:ext cx="972000" cy="1320830"/>
                          </a:xfrm>
                          <a:prstGeom prst="rect">
                            <a:avLst/>
                          </a:prstGeom>
                          <a:ln>
                            <a:noFill/>
                          </a:ln>
                          <a:extLst>
                            <a:ext uri="{53640926-AAD7-44D8-BBD7-CCE9431645EC}">
                              <a14:shadowObscured xmlns:a14="http://schemas.microsoft.com/office/drawing/2010/main"/>
                            </a:ext>
                          </a:extLst>
                        </pic:spPr>
                      </pic:pic>
                    </a:graphicData>
                  </a:graphic>
                </wp:inline>
              </w:drawing>
            </w:r>
          </w:p>
        </w:tc>
        <w:tc>
          <w:tcPr>
            <w:tcW w:w="6753" w:type="dxa"/>
          </w:tcPr>
          <w:p w14:paraId="36C1EB84" w14:textId="4EB1472C" w:rsidR="00CB4EDD" w:rsidRDefault="00AC40CB" w:rsidP="00BA0EA5">
            <w:pPr>
              <w:spacing w:line="360" w:lineRule="auto"/>
              <w:jc w:val="both"/>
            </w:pPr>
            <w:r w:rsidRPr="000F5ABD">
              <w:rPr>
                <w:b/>
                <w:bCs/>
              </w:rPr>
              <w:t xml:space="preserve">Dr. G. </w:t>
            </w:r>
            <w:proofErr w:type="spellStart"/>
            <w:r w:rsidRPr="000F5ABD">
              <w:rPr>
                <w:b/>
                <w:bCs/>
              </w:rPr>
              <w:t>Jaspher</w:t>
            </w:r>
            <w:proofErr w:type="spellEnd"/>
            <w:r w:rsidRPr="000F5ABD">
              <w:rPr>
                <w:b/>
                <w:bCs/>
              </w:rPr>
              <w:t xml:space="preserve"> W. Kathrine</w:t>
            </w:r>
            <w:r>
              <w:rPr>
                <w:b/>
                <w:bCs/>
              </w:rPr>
              <w:t xml:space="preserve">, </w:t>
            </w:r>
            <w:r w:rsidR="00E64681" w:rsidRPr="00E64681">
              <w:t>Professor,</w:t>
            </w:r>
            <w:r w:rsidR="00E64681">
              <w:rPr>
                <w:b/>
                <w:bCs/>
              </w:rPr>
              <w:t xml:space="preserve"> </w:t>
            </w:r>
            <w:r w:rsidRPr="000F5ABD">
              <w:t>Department of Computer Science and Engineering</w:t>
            </w:r>
            <w:r>
              <w:t xml:space="preserve">, </w:t>
            </w:r>
            <w:r w:rsidRPr="000F5ABD">
              <w:t>Karunya Institute of Technology and Sciences, India</w:t>
            </w:r>
          </w:p>
          <w:p w14:paraId="3AACE098" w14:textId="77777777" w:rsidR="00036E09" w:rsidRDefault="00AC40CB" w:rsidP="00BA0EA5">
            <w:pPr>
              <w:spacing w:line="360" w:lineRule="auto"/>
              <w:jc w:val="both"/>
            </w:pPr>
            <w:r w:rsidRPr="000F5ABD">
              <w:t xml:space="preserve">Email: </w:t>
            </w:r>
            <w:r w:rsidRPr="00AC40CB">
              <w:t>kathrine@karunya.edu</w:t>
            </w:r>
          </w:p>
          <w:p w14:paraId="3F567FD8" w14:textId="7581FD96" w:rsidR="00AC40CB" w:rsidRPr="00AC40CB" w:rsidRDefault="00AC40CB" w:rsidP="00BA0EA5">
            <w:pPr>
              <w:spacing w:line="360" w:lineRule="auto"/>
              <w:jc w:val="both"/>
            </w:pPr>
            <w:r w:rsidRPr="000F5ABD">
              <w:rPr>
                <w:i/>
                <w:iCs/>
              </w:rPr>
              <w:t>Bio:</w:t>
            </w:r>
            <w:r w:rsidRPr="000F5ABD">
              <w:t xml:space="preserve"> </w:t>
            </w:r>
            <w:r w:rsidR="00B02AEE" w:rsidRPr="00B02AEE">
              <w:t xml:space="preserve">Dr. G. </w:t>
            </w:r>
            <w:proofErr w:type="spellStart"/>
            <w:r w:rsidR="00B02AEE" w:rsidRPr="00B02AEE">
              <w:t>Jaspher</w:t>
            </w:r>
            <w:proofErr w:type="spellEnd"/>
            <w:r w:rsidR="00B02AEE" w:rsidRPr="00B02AEE">
              <w:t xml:space="preserve"> Willsie Kathrine is a Professor and Head of the Department of Computer Science and Engineering, with over 25 years of teaching experience, including 20 years dedicated to research. Her areas of expertise include Cybersecurity, Artificial Intelligence, Data Security, Cyber Forensics, and Healthcare Research. She has been actively involved in mentoring research scholars and is currently guiding eight Ph.D. candidates, of whom three have successfully completed their doctoral degrees under her supervision.</w:t>
            </w:r>
          </w:p>
        </w:tc>
      </w:tr>
      <w:tr w:rsidR="00AC40CB" w14:paraId="4C48FD82" w14:textId="77777777" w:rsidTr="00AC40CB">
        <w:tc>
          <w:tcPr>
            <w:tcW w:w="2263" w:type="dxa"/>
          </w:tcPr>
          <w:p w14:paraId="0899B657" w14:textId="32D07766" w:rsidR="00AC40CB" w:rsidRDefault="00AC40CB" w:rsidP="00BA0EA5">
            <w:pPr>
              <w:spacing w:line="360" w:lineRule="auto"/>
              <w:rPr>
                <w:b/>
                <w:bCs/>
              </w:rPr>
            </w:pPr>
            <w:r>
              <w:rPr>
                <w:noProof/>
              </w:rPr>
              <w:drawing>
                <wp:inline distT="0" distB="0" distL="0" distR="0" wp14:anchorId="028153C8" wp14:editId="5AAD1743">
                  <wp:extent cx="900590" cy="1080000"/>
                  <wp:effectExtent l="0" t="0" r="0" b="6350"/>
                  <wp:docPr id="1117624304" name="Picture 1" descr="Karunya University | Best University in India | NAAC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unya University | Best University in India | NAAC A++"/>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779"/>
                          <a:stretch>
                            <a:fillRect/>
                          </a:stretch>
                        </pic:blipFill>
                        <pic:spPr bwMode="auto">
                          <a:xfrm>
                            <a:off x="0" y="0"/>
                            <a:ext cx="90059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53" w:type="dxa"/>
          </w:tcPr>
          <w:p w14:paraId="0BF26F45" w14:textId="24675924" w:rsidR="00036E09" w:rsidRDefault="00AC40CB" w:rsidP="00BA0EA5">
            <w:pPr>
              <w:spacing w:line="360" w:lineRule="auto"/>
              <w:jc w:val="both"/>
            </w:pPr>
            <w:r>
              <w:rPr>
                <w:b/>
                <w:bCs/>
              </w:rPr>
              <w:t>Dr. J. Dinesh Peter</w:t>
            </w:r>
            <w:r w:rsidR="00036E09">
              <w:rPr>
                <w:b/>
                <w:bCs/>
              </w:rPr>
              <w:t xml:space="preserve">, </w:t>
            </w:r>
            <w:r w:rsidR="00E64681" w:rsidRPr="00E64681">
              <w:t>Professor,</w:t>
            </w:r>
            <w:r w:rsidR="00E64681">
              <w:t xml:space="preserve"> </w:t>
            </w:r>
            <w:r w:rsidR="00036E09" w:rsidRPr="000F5ABD">
              <w:t xml:space="preserve">Department of </w:t>
            </w:r>
            <w:r w:rsidR="00036E09">
              <w:t xml:space="preserve">Artificial Intelligence and Machine Learning, </w:t>
            </w:r>
            <w:r w:rsidR="00036E09" w:rsidRPr="000F5ABD">
              <w:t>Karunya Institute of Technology and Sciences, India</w:t>
            </w:r>
            <w:r w:rsidR="00036E09">
              <w:t xml:space="preserve"> </w:t>
            </w:r>
          </w:p>
          <w:p w14:paraId="4C7F5F74" w14:textId="369B57CB" w:rsidR="00E64681" w:rsidRDefault="00036E09" w:rsidP="00BA0EA5">
            <w:pPr>
              <w:spacing w:line="360" w:lineRule="auto"/>
              <w:jc w:val="both"/>
            </w:pPr>
            <w:r w:rsidRPr="000F5ABD">
              <w:t>Email:</w:t>
            </w:r>
            <w:r w:rsidR="00E64681">
              <w:t xml:space="preserve"> </w:t>
            </w:r>
            <w:r w:rsidR="00E64681" w:rsidRPr="00E64681">
              <w:t>dineshpeter@karunya.edu</w:t>
            </w:r>
          </w:p>
          <w:p w14:paraId="0BF4E02E" w14:textId="1ED3768B" w:rsidR="00AC40CB" w:rsidRDefault="00036E09" w:rsidP="00BA0EA5">
            <w:pPr>
              <w:spacing w:line="360" w:lineRule="auto"/>
              <w:jc w:val="both"/>
              <w:rPr>
                <w:b/>
                <w:bCs/>
              </w:rPr>
            </w:pPr>
            <w:r w:rsidRPr="0011377A">
              <w:rPr>
                <w:i/>
                <w:iCs/>
              </w:rPr>
              <w:t>Bio:</w:t>
            </w:r>
            <w:r w:rsidR="00E64681" w:rsidRPr="0011377A">
              <w:t xml:space="preserve"> </w:t>
            </w:r>
            <w:r w:rsidR="006E2887" w:rsidRPr="006E2887">
              <w:t>Dr. J. Dinesh Peter is an academic</w:t>
            </w:r>
            <w:r w:rsidR="006E2887">
              <w:t>ian</w:t>
            </w:r>
            <w:r w:rsidR="006E2887" w:rsidRPr="006E2887">
              <w:t xml:space="preserve"> with over 20 years of teaching and research experience and has served as the Head of International Affairs since 2017. His research interests include big data, image processing, medical imaging, and computer vision. He has published extensively in reputed international journals and conferences</w:t>
            </w:r>
            <w:r w:rsidR="006E2887">
              <w:t>. He</w:t>
            </w:r>
            <w:r w:rsidR="006E2887" w:rsidRPr="006E2887">
              <w:t xml:space="preserve"> has contributed as a session chair, plenary speaker, conference organizer, and editor for Springer proceedings and journal special issues.</w:t>
            </w:r>
          </w:p>
        </w:tc>
      </w:tr>
      <w:tr w:rsidR="00AC40CB" w14:paraId="0F39D2F0" w14:textId="77777777" w:rsidTr="00AC40CB">
        <w:tc>
          <w:tcPr>
            <w:tcW w:w="2263" w:type="dxa"/>
          </w:tcPr>
          <w:p w14:paraId="273231EE" w14:textId="5469696D" w:rsidR="00AC40CB" w:rsidRDefault="00614CC9" w:rsidP="00BA0EA5">
            <w:pPr>
              <w:spacing w:line="360" w:lineRule="auto"/>
              <w:rPr>
                <w:b/>
                <w:bCs/>
              </w:rPr>
            </w:pPr>
            <w:r>
              <w:rPr>
                <w:b/>
                <w:bCs/>
                <w:noProof/>
              </w:rPr>
              <w:drawing>
                <wp:inline distT="0" distB="0" distL="0" distR="0" wp14:anchorId="7B5C7391" wp14:editId="08D5EE87">
                  <wp:extent cx="828900" cy="1080000"/>
                  <wp:effectExtent l="0" t="0" r="0" b="6350"/>
                  <wp:docPr id="2336884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900" cy="1080000"/>
                          </a:xfrm>
                          <a:prstGeom prst="rect">
                            <a:avLst/>
                          </a:prstGeom>
                          <a:noFill/>
                        </pic:spPr>
                      </pic:pic>
                    </a:graphicData>
                  </a:graphic>
                </wp:inline>
              </w:drawing>
            </w:r>
          </w:p>
        </w:tc>
        <w:tc>
          <w:tcPr>
            <w:tcW w:w="6753" w:type="dxa"/>
          </w:tcPr>
          <w:p w14:paraId="4B0E2488" w14:textId="6CB968BE" w:rsidR="00CB4EDD" w:rsidRDefault="00AC40CB" w:rsidP="00BA0EA5">
            <w:pPr>
              <w:spacing w:line="360" w:lineRule="auto"/>
              <w:jc w:val="both"/>
            </w:pPr>
            <w:r>
              <w:rPr>
                <w:b/>
                <w:bCs/>
              </w:rPr>
              <w:t xml:space="preserve">Dr. S. </w:t>
            </w:r>
            <w:proofErr w:type="spellStart"/>
            <w:r>
              <w:rPr>
                <w:b/>
                <w:bCs/>
              </w:rPr>
              <w:t>Salaja</w:t>
            </w:r>
            <w:proofErr w:type="spellEnd"/>
            <w:r>
              <w:rPr>
                <w:b/>
                <w:bCs/>
              </w:rPr>
              <w:t xml:space="preserve">, </w:t>
            </w:r>
            <w:r w:rsidR="00E64681" w:rsidRPr="00E64681">
              <w:t>Professor,</w:t>
            </w:r>
            <w:r w:rsidR="00E64681">
              <w:t xml:space="preserve"> </w:t>
            </w:r>
            <w:r w:rsidRPr="000F5ABD">
              <w:t>Department of Computer Science and Engineering</w:t>
            </w:r>
            <w:r>
              <w:t xml:space="preserve">, </w:t>
            </w:r>
            <w:r w:rsidRPr="000F5ABD">
              <w:t>Karunya Institute of Technology and Sciences, India</w:t>
            </w:r>
          </w:p>
          <w:p w14:paraId="3106A0E3" w14:textId="77777777" w:rsidR="006C4DDC" w:rsidRDefault="00AC40CB" w:rsidP="00BA0EA5">
            <w:pPr>
              <w:spacing w:line="360" w:lineRule="auto"/>
              <w:jc w:val="both"/>
            </w:pPr>
            <w:r w:rsidRPr="000F5ABD">
              <w:t xml:space="preserve">Email: </w:t>
            </w:r>
            <w:r w:rsidRPr="00AC40CB">
              <w:t>salaja_cse@karunya.edu</w:t>
            </w:r>
          </w:p>
          <w:p w14:paraId="4BB238CC" w14:textId="3D326A70" w:rsidR="00AC40CB" w:rsidRPr="00AC40CB" w:rsidRDefault="00AC40CB" w:rsidP="00BA0EA5">
            <w:pPr>
              <w:spacing w:line="360" w:lineRule="auto"/>
              <w:jc w:val="both"/>
            </w:pPr>
            <w:r w:rsidRPr="000F5ABD">
              <w:rPr>
                <w:i/>
                <w:iCs/>
              </w:rPr>
              <w:t>Bio:</w:t>
            </w:r>
            <w:r w:rsidRPr="000F5ABD">
              <w:t xml:space="preserve"> </w:t>
            </w:r>
            <w:r w:rsidR="006C4DDC">
              <w:t xml:space="preserve">Dr. </w:t>
            </w:r>
            <w:proofErr w:type="spellStart"/>
            <w:r w:rsidR="006C4DDC">
              <w:t>Salaja</w:t>
            </w:r>
            <w:proofErr w:type="spellEnd"/>
            <w:r w:rsidR="006C4DDC">
              <w:t xml:space="preserve"> Silas is </w:t>
            </w:r>
            <w:r w:rsidR="006C4DDC" w:rsidRPr="006C4DDC">
              <w:t>an academi</w:t>
            </w:r>
            <w:r w:rsidR="00603ECA">
              <w:t>cian</w:t>
            </w:r>
            <w:r w:rsidR="006C4DDC" w:rsidRPr="006C4DDC">
              <w:t xml:space="preserve"> and researcher </w:t>
            </w:r>
            <w:r w:rsidR="006C4DDC">
              <w:t xml:space="preserve">with over 20 years of experience specializing in AI, machine learning, intelligent healthcare systems, and emerging technologies like quantum computing and data analytics. She has published widely in leading international journals, holds a patent in AI-based healthcare systems, contributed to ICMR-funded </w:t>
            </w:r>
            <w:r w:rsidR="006C4DDC">
              <w:lastRenderedPageBreak/>
              <w:t>projects, and actively serves as an editor, reviewer, and mentor in interdisciplinary research and innovation.</w:t>
            </w:r>
          </w:p>
        </w:tc>
      </w:tr>
      <w:tr w:rsidR="00AC40CB" w14:paraId="3C4B8FE6" w14:textId="77777777" w:rsidTr="00AC40CB">
        <w:tc>
          <w:tcPr>
            <w:tcW w:w="2263" w:type="dxa"/>
          </w:tcPr>
          <w:p w14:paraId="385DF916" w14:textId="6CDD69FB" w:rsidR="00AC40CB" w:rsidRDefault="006E2887" w:rsidP="00BA0EA5">
            <w:pPr>
              <w:spacing w:line="360" w:lineRule="auto"/>
              <w:rPr>
                <w:b/>
                <w:bCs/>
              </w:rPr>
            </w:pPr>
            <w:r w:rsidRPr="006E2887">
              <w:rPr>
                <w:b/>
                <w:bCs/>
                <w:noProof/>
              </w:rPr>
              <w:lastRenderedPageBreak/>
              <w:drawing>
                <wp:inline distT="0" distB="0" distL="0" distR="0" wp14:anchorId="0537C41D" wp14:editId="267F6618">
                  <wp:extent cx="1041936" cy="1368000"/>
                  <wp:effectExtent l="0" t="0" r="6350" b="3810"/>
                  <wp:docPr id="138903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32888" name=""/>
                          <pic:cNvPicPr/>
                        </pic:nvPicPr>
                        <pic:blipFill rotWithShape="1">
                          <a:blip r:embed="rId8"/>
                          <a:srcRect t="4240" b="8152"/>
                          <a:stretch>
                            <a:fillRect/>
                          </a:stretch>
                        </pic:blipFill>
                        <pic:spPr bwMode="auto">
                          <a:xfrm>
                            <a:off x="0" y="0"/>
                            <a:ext cx="1041936" cy="1368000"/>
                          </a:xfrm>
                          <a:prstGeom prst="rect">
                            <a:avLst/>
                          </a:prstGeom>
                          <a:ln>
                            <a:noFill/>
                          </a:ln>
                          <a:extLst>
                            <a:ext uri="{53640926-AAD7-44D8-BBD7-CCE9431645EC}">
                              <a14:shadowObscured xmlns:a14="http://schemas.microsoft.com/office/drawing/2010/main"/>
                            </a:ext>
                          </a:extLst>
                        </pic:spPr>
                      </pic:pic>
                    </a:graphicData>
                  </a:graphic>
                </wp:inline>
              </w:drawing>
            </w:r>
          </w:p>
        </w:tc>
        <w:tc>
          <w:tcPr>
            <w:tcW w:w="6753" w:type="dxa"/>
          </w:tcPr>
          <w:p w14:paraId="62E5E8A2" w14:textId="5E321179" w:rsidR="00AC40CB" w:rsidRDefault="00CB4EDD" w:rsidP="00BA0EA5">
            <w:pPr>
              <w:spacing w:line="360" w:lineRule="auto"/>
              <w:jc w:val="both"/>
            </w:pPr>
            <w:r>
              <w:rPr>
                <w:b/>
                <w:bCs/>
              </w:rPr>
              <w:t xml:space="preserve">Dr. </w:t>
            </w:r>
            <w:r w:rsidR="00B27751">
              <w:rPr>
                <w:b/>
                <w:bCs/>
              </w:rPr>
              <w:t xml:space="preserve">R. </w:t>
            </w:r>
            <w:r>
              <w:rPr>
                <w:b/>
                <w:bCs/>
              </w:rPr>
              <w:t xml:space="preserve">Venkatesan, </w:t>
            </w:r>
            <w:r w:rsidR="00E64681" w:rsidRPr="00E64681">
              <w:t>Professor,</w:t>
            </w:r>
            <w:r w:rsidR="00E64681">
              <w:t xml:space="preserve"> </w:t>
            </w:r>
            <w:r w:rsidRPr="000F5ABD">
              <w:t>Department of Computer Science and Engineering</w:t>
            </w:r>
            <w:r w:rsidR="00E64681">
              <w:t xml:space="preserve">, </w:t>
            </w:r>
            <w:r w:rsidRPr="000F5ABD">
              <w:t>Karunya Institute of Technology and Sciences, India</w:t>
            </w:r>
            <w:r w:rsidRPr="000F5ABD">
              <w:br/>
              <w:t xml:space="preserve">Email: </w:t>
            </w:r>
            <w:r w:rsidRPr="00CB4EDD">
              <w:t>rlvenkei_2000@karunya.edu</w:t>
            </w:r>
          </w:p>
          <w:p w14:paraId="082987CE" w14:textId="16A3414D" w:rsidR="00CB4EDD" w:rsidRPr="006E2887" w:rsidRDefault="00CB4EDD" w:rsidP="006E2887">
            <w:pPr>
              <w:spacing w:line="360" w:lineRule="auto"/>
              <w:jc w:val="both"/>
            </w:pPr>
            <w:r w:rsidRPr="000F5ABD">
              <w:rPr>
                <w:i/>
                <w:iCs/>
              </w:rPr>
              <w:t>Bio:</w:t>
            </w:r>
            <w:r w:rsidR="006E2887">
              <w:rPr>
                <w:i/>
                <w:iCs/>
              </w:rPr>
              <w:t xml:space="preserve"> </w:t>
            </w:r>
            <w:r w:rsidR="006E2887" w:rsidRPr="006E2887">
              <w:t>Dr. R. Venkatesan is a</w:t>
            </w:r>
            <w:r w:rsidR="006E2887">
              <w:t xml:space="preserve">n academician and researcher </w:t>
            </w:r>
            <w:r w:rsidR="006E2887" w:rsidRPr="006E2887">
              <w:t>with expertise in IoT and cloud computing. He is an IEEE member and active academician involved in mentoring, research publications, and chairing technical sessions</w:t>
            </w:r>
            <w:r w:rsidR="006E2887">
              <w:t>.</w:t>
            </w:r>
          </w:p>
        </w:tc>
      </w:tr>
      <w:tr w:rsidR="00AC40CB" w14:paraId="3121B9DE" w14:textId="77777777" w:rsidTr="00AC40CB">
        <w:tc>
          <w:tcPr>
            <w:tcW w:w="2263" w:type="dxa"/>
          </w:tcPr>
          <w:p w14:paraId="39DC4EE2" w14:textId="14194C5B" w:rsidR="00AC40CB" w:rsidRDefault="00B02AEE" w:rsidP="00BA0EA5">
            <w:pPr>
              <w:spacing w:line="360" w:lineRule="auto"/>
              <w:rPr>
                <w:b/>
                <w:bCs/>
              </w:rPr>
            </w:pPr>
            <w:r>
              <w:rPr>
                <w:noProof/>
              </w:rPr>
              <w:drawing>
                <wp:inline distT="0" distB="0" distL="0" distR="0" wp14:anchorId="0F75F3B7" wp14:editId="32B1BAAE">
                  <wp:extent cx="920044" cy="1080000"/>
                  <wp:effectExtent l="0" t="0" r="0" b="6350"/>
                  <wp:docPr id="1878759081" name="Picture 2" descr="Facul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ulty Profi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044" cy="1080000"/>
                          </a:xfrm>
                          <a:prstGeom prst="rect">
                            <a:avLst/>
                          </a:prstGeom>
                          <a:noFill/>
                          <a:ln>
                            <a:noFill/>
                          </a:ln>
                        </pic:spPr>
                      </pic:pic>
                    </a:graphicData>
                  </a:graphic>
                </wp:inline>
              </w:drawing>
            </w:r>
          </w:p>
        </w:tc>
        <w:tc>
          <w:tcPr>
            <w:tcW w:w="6753" w:type="dxa"/>
          </w:tcPr>
          <w:p w14:paraId="1F009C6A" w14:textId="4EB1C60D" w:rsidR="00CB4EDD" w:rsidRDefault="00CB4EDD" w:rsidP="00BA0EA5">
            <w:pPr>
              <w:spacing w:line="360" w:lineRule="auto"/>
              <w:jc w:val="both"/>
            </w:pPr>
            <w:r w:rsidRPr="000F5ABD">
              <w:rPr>
                <w:b/>
                <w:bCs/>
              </w:rPr>
              <w:t>Dr. Anitha J</w:t>
            </w:r>
            <w:r>
              <w:rPr>
                <w:b/>
                <w:bCs/>
              </w:rPr>
              <w:t xml:space="preserve">, </w:t>
            </w:r>
            <w:r w:rsidR="00E64681" w:rsidRPr="00E64681">
              <w:t>Professor,</w:t>
            </w:r>
            <w:r w:rsidR="00E64681">
              <w:t xml:space="preserve"> </w:t>
            </w:r>
            <w:r w:rsidRPr="000F5ABD">
              <w:t>Department of Computer Science and Engineering</w:t>
            </w:r>
            <w:r>
              <w:t xml:space="preserve">, </w:t>
            </w:r>
            <w:r w:rsidRPr="000F5ABD">
              <w:t>Karunya Institute of Technology and Sciences, India</w:t>
            </w:r>
          </w:p>
          <w:p w14:paraId="7A2D2D76" w14:textId="77777777" w:rsidR="00CB4EDD" w:rsidRDefault="00CB4EDD" w:rsidP="00BA0EA5">
            <w:pPr>
              <w:spacing w:line="360" w:lineRule="auto"/>
              <w:jc w:val="both"/>
            </w:pPr>
            <w:r w:rsidRPr="000F5ABD">
              <w:t>Email: anitha_j@karunya.edu</w:t>
            </w:r>
          </w:p>
          <w:p w14:paraId="53CB1642" w14:textId="2CED46BE" w:rsidR="00AC40CB" w:rsidRPr="00CB4EDD" w:rsidRDefault="00CB4EDD" w:rsidP="00BA0EA5">
            <w:pPr>
              <w:spacing w:line="360" w:lineRule="auto"/>
              <w:jc w:val="both"/>
            </w:pPr>
            <w:r w:rsidRPr="000F5ABD">
              <w:rPr>
                <w:i/>
                <w:iCs/>
              </w:rPr>
              <w:t>Bio:</w:t>
            </w:r>
            <w:r w:rsidRPr="000F5ABD">
              <w:t xml:space="preserve"> Dr. Anitha J is a</w:t>
            </w:r>
            <w:r w:rsidR="006C4DDC">
              <w:t>n academi</w:t>
            </w:r>
            <w:r w:rsidR="00F85728">
              <w:t>c</w:t>
            </w:r>
            <w:r w:rsidR="006C4DDC">
              <w:t xml:space="preserve"> and </w:t>
            </w:r>
            <w:r w:rsidR="006C4DDC" w:rsidRPr="000F5ABD">
              <w:t>researcher</w:t>
            </w:r>
            <w:r w:rsidR="006C4DDC">
              <w:t xml:space="preserve"> </w:t>
            </w:r>
            <w:r w:rsidRPr="000F5ABD">
              <w:t xml:space="preserve">in </w:t>
            </w:r>
            <w:r w:rsidR="00F85728" w:rsidRPr="00F85728">
              <w:t>specializing</w:t>
            </w:r>
            <w:r w:rsidR="00F85728">
              <w:t xml:space="preserve"> </w:t>
            </w:r>
            <w:r w:rsidRPr="000F5ABD">
              <w:t>intelligent systems and machine learning</w:t>
            </w:r>
            <w:r w:rsidR="00036E09">
              <w:t xml:space="preserve">. </w:t>
            </w:r>
            <w:r w:rsidR="00F85728">
              <w:t>S</w:t>
            </w:r>
            <w:r w:rsidR="006C4DDC">
              <w:t xml:space="preserve">he has published </w:t>
            </w:r>
            <w:r w:rsidR="00F85728" w:rsidRPr="00F85728">
              <w:t xml:space="preserve">numerous research papers in reputed international journals and conferences, focusing on fields </w:t>
            </w:r>
            <w:r w:rsidR="00F85728">
              <w:t xml:space="preserve">such as </w:t>
            </w:r>
            <w:r w:rsidR="00F85728" w:rsidRPr="000F5ABD">
              <w:t xml:space="preserve">deep learning, </w:t>
            </w:r>
            <w:r w:rsidR="00F85728">
              <w:t>computer vision</w:t>
            </w:r>
            <w:r w:rsidR="00F85728" w:rsidRPr="000F5ABD">
              <w:t xml:space="preserve">, and </w:t>
            </w:r>
            <w:r w:rsidR="00F85728">
              <w:t>AI applications</w:t>
            </w:r>
            <w:r w:rsidR="00F85728" w:rsidRPr="000F5ABD">
              <w:t>.</w:t>
            </w:r>
          </w:p>
        </w:tc>
      </w:tr>
      <w:tr w:rsidR="00036E09" w14:paraId="45E431B3" w14:textId="77777777" w:rsidTr="00AC40CB">
        <w:tc>
          <w:tcPr>
            <w:tcW w:w="2263" w:type="dxa"/>
          </w:tcPr>
          <w:p w14:paraId="27EF46D2" w14:textId="4CC9543C" w:rsidR="00036E09" w:rsidRDefault="00B02AEE" w:rsidP="00BA0EA5">
            <w:pPr>
              <w:spacing w:line="360" w:lineRule="auto"/>
              <w:rPr>
                <w:b/>
                <w:bCs/>
              </w:rPr>
            </w:pPr>
            <w:r w:rsidRPr="00B02AEE">
              <w:rPr>
                <w:b/>
                <w:bCs/>
                <w:noProof/>
              </w:rPr>
              <w:drawing>
                <wp:inline distT="0" distB="0" distL="0" distR="0" wp14:anchorId="62B16826" wp14:editId="4F072A96">
                  <wp:extent cx="1149960" cy="1080000"/>
                  <wp:effectExtent l="0" t="0" r="0" b="6350"/>
                  <wp:docPr id="100981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81952" name=""/>
                          <pic:cNvPicPr/>
                        </pic:nvPicPr>
                        <pic:blipFill>
                          <a:blip r:embed="rId10"/>
                          <a:stretch>
                            <a:fillRect/>
                          </a:stretch>
                        </pic:blipFill>
                        <pic:spPr>
                          <a:xfrm>
                            <a:off x="0" y="0"/>
                            <a:ext cx="1149960" cy="1080000"/>
                          </a:xfrm>
                          <a:prstGeom prst="rect">
                            <a:avLst/>
                          </a:prstGeom>
                        </pic:spPr>
                      </pic:pic>
                    </a:graphicData>
                  </a:graphic>
                </wp:inline>
              </w:drawing>
            </w:r>
          </w:p>
        </w:tc>
        <w:tc>
          <w:tcPr>
            <w:tcW w:w="6753" w:type="dxa"/>
          </w:tcPr>
          <w:p w14:paraId="37D42774" w14:textId="1177056F" w:rsidR="00036E09" w:rsidRDefault="00036E09" w:rsidP="00BA0EA5">
            <w:pPr>
              <w:spacing w:line="360" w:lineRule="auto"/>
              <w:jc w:val="both"/>
            </w:pPr>
            <w:r w:rsidRPr="000F5ABD">
              <w:rPr>
                <w:b/>
                <w:bCs/>
              </w:rPr>
              <w:t>Dr. M. Mythily</w:t>
            </w:r>
            <w:r>
              <w:rPr>
                <w:b/>
                <w:bCs/>
              </w:rPr>
              <w:t xml:space="preserve">, </w:t>
            </w:r>
            <w:r w:rsidR="00E64681">
              <w:rPr>
                <w:b/>
                <w:bCs/>
              </w:rPr>
              <w:t xml:space="preserve">Associate Professor, </w:t>
            </w:r>
            <w:r w:rsidRPr="000F5ABD">
              <w:t>Department of Computer Science and Engineering</w:t>
            </w:r>
            <w:r w:rsidR="00614CC9">
              <w:t xml:space="preserve">, </w:t>
            </w:r>
            <w:r w:rsidRPr="000F5ABD">
              <w:t>Karunya Institute of Technology and Sciences, India</w:t>
            </w:r>
          </w:p>
          <w:p w14:paraId="442B04DD" w14:textId="60FA5598" w:rsidR="00036E09" w:rsidRDefault="00036E09" w:rsidP="00BA0EA5">
            <w:pPr>
              <w:spacing w:line="360" w:lineRule="auto"/>
              <w:jc w:val="both"/>
            </w:pPr>
            <w:r w:rsidRPr="000F5ABD">
              <w:t>Email: mythily@karunya.edu</w:t>
            </w:r>
          </w:p>
          <w:p w14:paraId="217CA575" w14:textId="774F9D14" w:rsidR="00036E09" w:rsidRPr="00B02AEE" w:rsidRDefault="00036E09" w:rsidP="00BA0EA5">
            <w:pPr>
              <w:spacing w:line="360" w:lineRule="auto"/>
              <w:jc w:val="both"/>
              <w:rPr>
                <w:b/>
                <w:bCs/>
              </w:rPr>
            </w:pPr>
            <w:r w:rsidRPr="000F5ABD">
              <w:rPr>
                <w:i/>
                <w:iCs/>
              </w:rPr>
              <w:t>Bio:</w:t>
            </w:r>
            <w:r w:rsidR="00B02AEE">
              <w:rPr>
                <w:i/>
                <w:iCs/>
              </w:rPr>
              <w:t xml:space="preserve"> </w:t>
            </w:r>
            <w:r w:rsidR="00B02AEE" w:rsidRPr="00B02AEE">
              <w:t>Dr. M. Mythily is an Associate Professor at Karunya Institute of Technology and Sciences with a Ph.D. from Anna University and over 20 years of experience in academia and industry. Her expertise includes Software Engineering, Design Patterns, Problem-Solving Techniques, and Data Science, with 30+ international publications</w:t>
            </w:r>
            <w:r w:rsidR="00B02AEE">
              <w:t>.</w:t>
            </w:r>
          </w:p>
        </w:tc>
      </w:tr>
      <w:tr w:rsidR="00036E09" w14:paraId="57534E86" w14:textId="77777777" w:rsidTr="00AC40CB">
        <w:tc>
          <w:tcPr>
            <w:tcW w:w="2263" w:type="dxa"/>
          </w:tcPr>
          <w:p w14:paraId="14D84A22" w14:textId="33C1192E" w:rsidR="00036E09" w:rsidRDefault="0011377A" w:rsidP="00BA0EA5">
            <w:pPr>
              <w:spacing w:line="360" w:lineRule="auto"/>
              <w:rPr>
                <w:b/>
                <w:bCs/>
              </w:rPr>
            </w:pPr>
            <w:r w:rsidRPr="0011377A">
              <w:rPr>
                <w:b/>
                <w:bCs/>
                <w:noProof/>
              </w:rPr>
              <w:drawing>
                <wp:inline distT="0" distB="0" distL="0" distR="0" wp14:anchorId="11EFDBA5" wp14:editId="7F389BA9">
                  <wp:extent cx="1061420" cy="1080000"/>
                  <wp:effectExtent l="0" t="0" r="5715" b="6350"/>
                  <wp:docPr id="166633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30121" name=""/>
                          <pic:cNvPicPr/>
                        </pic:nvPicPr>
                        <pic:blipFill>
                          <a:blip r:embed="rId11"/>
                          <a:stretch>
                            <a:fillRect/>
                          </a:stretch>
                        </pic:blipFill>
                        <pic:spPr>
                          <a:xfrm>
                            <a:off x="0" y="0"/>
                            <a:ext cx="1061420" cy="1080000"/>
                          </a:xfrm>
                          <a:prstGeom prst="rect">
                            <a:avLst/>
                          </a:prstGeom>
                        </pic:spPr>
                      </pic:pic>
                    </a:graphicData>
                  </a:graphic>
                </wp:inline>
              </w:drawing>
            </w:r>
          </w:p>
        </w:tc>
        <w:tc>
          <w:tcPr>
            <w:tcW w:w="6753" w:type="dxa"/>
          </w:tcPr>
          <w:p w14:paraId="7155AF71" w14:textId="7A80CEAA" w:rsidR="00036E09" w:rsidRDefault="00036E09" w:rsidP="00BA0EA5">
            <w:pPr>
              <w:spacing w:line="360" w:lineRule="auto"/>
              <w:jc w:val="both"/>
            </w:pPr>
            <w:r w:rsidRPr="000F5ABD">
              <w:rPr>
                <w:b/>
                <w:bCs/>
              </w:rPr>
              <w:t>Dr. D. Brindha</w:t>
            </w:r>
            <w:r>
              <w:rPr>
                <w:b/>
                <w:bCs/>
              </w:rPr>
              <w:t xml:space="preserve">, </w:t>
            </w:r>
            <w:r w:rsidR="00E64681">
              <w:rPr>
                <w:b/>
                <w:bCs/>
              </w:rPr>
              <w:t xml:space="preserve">Assistant Professor, </w:t>
            </w:r>
            <w:r w:rsidRPr="000F5ABD">
              <w:t>Department of Computer Science and Engineering</w:t>
            </w:r>
            <w:r>
              <w:t xml:space="preserve">, </w:t>
            </w:r>
            <w:r w:rsidRPr="000F5ABD">
              <w:t>Karunya Institute of Technology and Sciences, India</w:t>
            </w:r>
          </w:p>
          <w:p w14:paraId="16CC9EB5" w14:textId="77777777" w:rsidR="00036E09" w:rsidRDefault="00036E09" w:rsidP="00BA0EA5">
            <w:pPr>
              <w:spacing w:line="360" w:lineRule="auto"/>
              <w:jc w:val="both"/>
            </w:pPr>
            <w:r w:rsidRPr="000F5ABD">
              <w:t xml:space="preserve">Email: </w:t>
            </w:r>
            <w:r w:rsidRPr="00036E09">
              <w:t>brindha@karunya.edu</w:t>
            </w:r>
          </w:p>
          <w:p w14:paraId="48A0AE80" w14:textId="498A71E8" w:rsidR="00036E09" w:rsidRPr="0011377A" w:rsidRDefault="00036E09" w:rsidP="00BA0EA5">
            <w:pPr>
              <w:spacing w:line="360" w:lineRule="auto"/>
              <w:jc w:val="both"/>
              <w:rPr>
                <w:b/>
                <w:bCs/>
              </w:rPr>
            </w:pPr>
            <w:r w:rsidRPr="000F5ABD">
              <w:rPr>
                <w:i/>
                <w:iCs/>
              </w:rPr>
              <w:t>Bio:</w:t>
            </w:r>
            <w:r w:rsidR="0011377A">
              <w:rPr>
                <w:i/>
                <w:iCs/>
              </w:rPr>
              <w:t xml:space="preserve"> </w:t>
            </w:r>
            <w:r w:rsidR="0011377A" w:rsidRPr="0011377A">
              <w:t xml:space="preserve">Dr. D. Brindha is an experienced </w:t>
            </w:r>
            <w:r w:rsidR="0011377A">
              <w:t xml:space="preserve">academician </w:t>
            </w:r>
            <w:r w:rsidR="0011377A" w:rsidRPr="0011377A">
              <w:t>over two decades of teaching and research expertise.</w:t>
            </w:r>
            <w:r w:rsidR="0011377A">
              <w:t xml:space="preserve"> </w:t>
            </w:r>
            <w:r w:rsidR="0011377A" w:rsidRPr="0011377A">
              <w:t>Her work focuses on machine learning, image processing, and data science, with several publications, patents, and conference contributions.</w:t>
            </w:r>
          </w:p>
        </w:tc>
      </w:tr>
    </w:tbl>
    <w:p w14:paraId="02D33C5B" w14:textId="77777777" w:rsidR="0088635B" w:rsidRDefault="0088635B" w:rsidP="00BA0EA5">
      <w:pPr>
        <w:spacing w:after="0" w:line="360" w:lineRule="auto"/>
        <w:rPr>
          <w:b/>
          <w:bCs/>
        </w:rPr>
      </w:pPr>
    </w:p>
    <w:p w14:paraId="49C268C8" w14:textId="77777777" w:rsidR="0088635B" w:rsidRDefault="0088635B" w:rsidP="00BA0EA5">
      <w:pPr>
        <w:spacing w:after="0" w:line="360" w:lineRule="auto"/>
        <w:rPr>
          <w:b/>
          <w:bCs/>
        </w:rPr>
      </w:pPr>
    </w:p>
    <w:p w14:paraId="19745C95" w14:textId="7CBF162B" w:rsidR="000F5ABD" w:rsidRPr="000F5ABD" w:rsidRDefault="000F5ABD" w:rsidP="00BA0EA5">
      <w:pPr>
        <w:spacing w:after="0" w:line="360" w:lineRule="auto"/>
        <w:rPr>
          <w:b/>
          <w:bCs/>
        </w:rPr>
      </w:pPr>
      <w:r w:rsidRPr="000F5ABD">
        <w:rPr>
          <w:b/>
          <w:bCs/>
        </w:rPr>
        <w:lastRenderedPageBreak/>
        <w:t>Motivation and Timeliness</w:t>
      </w:r>
    </w:p>
    <w:p w14:paraId="20108EBB" w14:textId="77777777" w:rsidR="000F5ABD" w:rsidRPr="000F5ABD" w:rsidRDefault="000F5ABD" w:rsidP="00BA0EA5">
      <w:pPr>
        <w:spacing w:after="0" w:line="360" w:lineRule="auto"/>
        <w:jc w:val="both"/>
      </w:pPr>
      <w:r w:rsidRPr="000F5ABD">
        <w:t>Quantum computing is transitioning from theoretical exploration to practical implementation, offering unprecedented computational advantages over classical systems. At the same time, intelligent algorithms—particularly in AI and machine learning—are facing scalability and efficiency bottlenecks when applied to large-scale, real-time, and high-dimensional data problems.</w:t>
      </w:r>
    </w:p>
    <w:p w14:paraId="3640642A" w14:textId="77777777" w:rsidR="000F5ABD" w:rsidRPr="000F5ABD" w:rsidRDefault="000F5ABD" w:rsidP="00BA0EA5">
      <w:pPr>
        <w:spacing w:after="0" w:line="360" w:lineRule="auto"/>
        <w:jc w:val="both"/>
      </w:pPr>
      <w:r w:rsidRPr="000F5ABD">
        <w:t>This special session is motivated by the urgent need to bridge quantum computing capabilities with next-generation intelligent algorithms. Recent breakthroughs in quantum hardware, hybrid quantum-classical frameworks, and quantum-inspired algorithms make this an ideal time to explore this convergence.</w:t>
      </w:r>
    </w:p>
    <w:p w14:paraId="5F4F7CFE" w14:textId="77777777" w:rsidR="000F5ABD" w:rsidRPr="000F5ABD" w:rsidRDefault="000F5ABD" w:rsidP="00BA0EA5">
      <w:pPr>
        <w:spacing w:after="0" w:line="360" w:lineRule="auto"/>
      </w:pPr>
      <w:r w:rsidRPr="000F5ABD">
        <w:t>The session fills a critical gap by:</w:t>
      </w:r>
    </w:p>
    <w:p w14:paraId="077AFF08" w14:textId="77777777" w:rsidR="000F5ABD" w:rsidRPr="000F5ABD" w:rsidRDefault="000F5ABD" w:rsidP="00BA0EA5">
      <w:pPr>
        <w:numPr>
          <w:ilvl w:val="0"/>
          <w:numId w:val="1"/>
        </w:numPr>
        <w:spacing w:after="0" w:line="360" w:lineRule="auto"/>
        <w:jc w:val="both"/>
      </w:pPr>
      <w:r w:rsidRPr="000F5ABD">
        <w:t xml:space="preserve">Providing a dedicated platform for interdisciplinary research between AI and quantum computing </w:t>
      </w:r>
    </w:p>
    <w:p w14:paraId="149698D2" w14:textId="77777777" w:rsidR="000F5ABD" w:rsidRPr="000F5ABD" w:rsidRDefault="000F5ABD" w:rsidP="00BA0EA5">
      <w:pPr>
        <w:numPr>
          <w:ilvl w:val="0"/>
          <w:numId w:val="1"/>
        </w:numPr>
        <w:spacing w:after="0" w:line="360" w:lineRule="auto"/>
        <w:jc w:val="both"/>
      </w:pPr>
      <w:r w:rsidRPr="000F5ABD">
        <w:t xml:space="preserve">Showcasing practical and scalable solutions, beyond purely theoretical models </w:t>
      </w:r>
    </w:p>
    <w:p w14:paraId="70716BA1" w14:textId="77777777" w:rsidR="000F5ABD" w:rsidRPr="000F5ABD" w:rsidRDefault="000F5ABD" w:rsidP="00BA0EA5">
      <w:pPr>
        <w:numPr>
          <w:ilvl w:val="0"/>
          <w:numId w:val="1"/>
        </w:numPr>
        <w:spacing w:after="0" w:line="360" w:lineRule="auto"/>
        <w:jc w:val="both"/>
      </w:pPr>
      <w:r w:rsidRPr="000F5ABD">
        <w:t xml:space="preserve">Encouraging cross-domain applications in healthcare, cybersecurity, finance, and smart systems </w:t>
      </w:r>
    </w:p>
    <w:p w14:paraId="53A1045C" w14:textId="77777777" w:rsidR="000F5ABD" w:rsidRPr="000F5ABD" w:rsidRDefault="000F5ABD" w:rsidP="00BA0EA5">
      <w:pPr>
        <w:spacing w:after="0" w:line="360" w:lineRule="auto"/>
        <w:rPr>
          <w:b/>
          <w:bCs/>
        </w:rPr>
      </w:pPr>
      <w:r w:rsidRPr="000F5ABD">
        <w:rPr>
          <w:b/>
          <w:bCs/>
        </w:rPr>
        <w:t>Scope and Topics</w:t>
      </w:r>
    </w:p>
    <w:p w14:paraId="63311396" w14:textId="77777777" w:rsidR="000F5ABD" w:rsidRPr="000F5ABD" w:rsidRDefault="000F5ABD" w:rsidP="00BA0EA5">
      <w:pPr>
        <w:spacing w:after="0" w:line="360" w:lineRule="auto"/>
        <w:rPr>
          <w:b/>
          <w:bCs/>
        </w:rPr>
      </w:pPr>
      <w:r w:rsidRPr="000F5ABD">
        <w:rPr>
          <w:b/>
          <w:bCs/>
        </w:rPr>
        <w:t>In-Scope Topics</w:t>
      </w:r>
    </w:p>
    <w:p w14:paraId="3B0F5C69" w14:textId="77777777" w:rsidR="000F5ABD" w:rsidRDefault="000F5ABD" w:rsidP="00BA0EA5">
      <w:pPr>
        <w:numPr>
          <w:ilvl w:val="0"/>
          <w:numId w:val="2"/>
        </w:numPr>
        <w:spacing w:after="0" w:line="360" w:lineRule="auto"/>
      </w:pPr>
      <w:r>
        <w:t>Quantum Machine Learning (QML) algorithms</w:t>
      </w:r>
    </w:p>
    <w:p w14:paraId="5758EAE8" w14:textId="77777777" w:rsidR="000F5ABD" w:rsidRDefault="000F5ABD" w:rsidP="00BA0EA5">
      <w:pPr>
        <w:numPr>
          <w:ilvl w:val="0"/>
          <w:numId w:val="2"/>
        </w:numPr>
        <w:spacing w:after="0" w:line="360" w:lineRule="auto"/>
      </w:pPr>
      <w:r>
        <w:t>Quantum optimization for intelligent systems</w:t>
      </w:r>
    </w:p>
    <w:p w14:paraId="09389A0E" w14:textId="77777777" w:rsidR="000F5ABD" w:rsidRDefault="000F5ABD" w:rsidP="00BA0EA5">
      <w:pPr>
        <w:numPr>
          <w:ilvl w:val="0"/>
          <w:numId w:val="2"/>
        </w:numPr>
        <w:spacing w:after="0" w:line="360" w:lineRule="auto"/>
      </w:pPr>
      <w:r>
        <w:t>Quantum neural networks and quantum-enhanced deep learning</w:t>
      </w:r>
    </w:p>
    <w:p w14:paraId="5B7AC168" w14:textId="77777777" w:rsidR="000F5ABD" w:rsidRDefault="000F5ABD" w:rsidP="00BA0EA5">
      <w:pPr>
        <w:numPr>
          <w:ilvl w:val="0"/>
          <w:numId w:val="2"/>
        </w:numPr>
        <w:spacing w:after="0" w:line="360" w:lineRule="auto"/>
      </w:pPr>
      <w:r>
        <w:t>Hybrid quantum-classical architectures</w:t>
      </w:r>
    </w:p>
    <w:p w14:paraId="0F5AA713" w14:textId="77777777" w:rsidR="000F5ABD" w:rsidRDefault="000F5ABD" w:rsidP="00BA0EA5">
      <w:pPr>
        <w:numPr>
          <w:ilvl w:val="0"/>
          <w:numId w:val="2"/>
        </w:numPr>
        <w:spacing w:after="0" w:line="360" w:lineRule="auto"/>
      </w:pPr>
      <w:r>
        <w:t>Quantum computing for real-time data analytics</w:t>
      </w:r>
    </w:p>
    <w:p w14:paraId="23C833C9" w14:textId="77777777" w:rsidR="000F5ABD" w:rsidRDefault="000F5ABD" w:rsidP="00BA0EA5">
      <w:pPr>
        <w:numPr>
          <w:ilvl w:val="0"/>
          <w:numId w:val="2"/>
        </w:numPr>
        <w:spacing w:after="0" w:line="360" w:lineRule="auto"/>
      </w:pPr>
      <w:r>
        <w:t>Quantum algorithms for IoT, cybersecurity, and smart cities</w:t>
      </w:r>
    </w:p>
    <w:p w14:paraId="1AB905CF" w14:textId="77777777" w:rsidR="000F5ABD" w:rsidRPr="000F5ABD" w:rsidRDefault="000F5ABD" w:rsidP="00BA0EA5">
      <w:pPr>
        <w:spacing w:after="0" w:line="360" w:lineRule="auto"/>
        <w:rPr>
          <w:b/>
          <w:bCs/>
        </w:rPr>
      </w:pPr>
      <w:r w:rsidRPr="000F5ABD">
        <w:rPr>
          <w:b/>
          <w:bCs/>
        </w:rPr>
        <w:t>Format Plan</w:t>
      </w:r>
    </w:p>
    <w:p w14:paraId="47208E78" w14:textId="5CC546A3" w:rsidR="000F5ABD" w:rsidRPr="000F5ABD" w:rsidRDefault="000F5ABD" w:rsidP="00BA0EA5">
      <w:pPr>
        <w:spacing w:after="0" w:line="360" w:lineRule="auto"/>
      </w:pPr>
      <w:r w:rsidRPr="000F5ABD">
        <w:t xml:space="preserve">The session will be structured as a </w:t>
      </w:r>
      <w:r w:rsidR="00AC40CB">
        <w:rPr>
          <w:b/>
          <w:bCs/>
        </w:rPr>
        <w:t>Two full</w:t>
      </w:r>
      <w:r w:rsidRPr="000F5ABD">
        <w:rPr>
          <w:b/>
          <w:bCs/>
        </w:rPr>
        <w:t>-day session</w:t>
      </w:r>
      <w:r w:rsidRPr="000F5ABD">
        <w:t xml:space="preserve"> including:</w:t>
      </w:r>
    </w:p>
    <w:p w14:paraId="47067B3E" w14:textId="036492ED" w:rsidR="000F5ABD" w:rsidRPr="000F5ABD" w:rsidRDefault="00AC40CB" w:rsidP="00BA0EA5">
      <w:pPr>
        <w:numPr>
          <w:ilvl w:val="0"/>
          <w:numId w:val="4"/>
        </w:numPr>
        <w:spacing w:after="0" w:line="360" w:lineRule="auto"/>
      </w:pPr>
      <w:r>
        <w:rPr>
          <w:b/>
          <w:bCs/>
        </w:rPr>
        <w:t>2</w:t>
      </w:r>
      <w:r w:rsidR="000F5ABD" w:rsidRPr="000F5ABD">
        <w:rPr>
          <w:b/>
          <w:bCs/>
        </w:rPr>
        <w:t xml:space="preserve"> Invited Talks</w:t>
      </w:r>
      <w:r w:rsidR="000F5ABD" w:rsidRPr="000F5ABD">
        <w:t xml:space="preserve"> by experts in quantum computing and AI </w:t>
      </w:r>
    </w:p>
    <w:p w14:paraId="5EB2D7B5" w14:textId="77777777" w:rsidR="000F5ABD" w:rsidRPr="000F5ABD" w:rsidRDefault="000F5ABD" w:rsidP="00BA0EA5">
      <w:pPr>
        <w:numPr>
          <w:ilvl w:val="0"/>
          <w:numId w:val="4"/>
        </w:numPr>
        <w:spacing w:after="0" w:line="360" w:lineRule="auto"/>
      </w:pPr>
      <w:r w:rsidRPr="000F5ABD">
        <w:rPr>
          <w:b/>
          <w:bCs/>
        </w:rPr>
        <w:t>Paper Presentations</w:t>
      </w:r>
      <w:r w:rsidRPr="000F5ABD">
        <w:t xml:space="preserve"> (peer-reviewed submissions aligned with ICFT standards) </w:t>
      </w:r>
    </w:p>
    <w:p w14:paraId="35EE1407" w14:textId="77777777" w:rsidR="000F5ABD" w:rsidRPr="000F5ABD" w:rsidRDefault="000F5ABD" w:rsidP="00BA0EA5">
      <w:pPr>
        <w:spacing w:after="0" w:line="360" w:lineRule="auto"/>
        <w:rPr>
          <w:b/>
          <w:bCs/>
        </w:rPr>
      </w:pPr>
      <w:r w:rsidRPr="000F5ABD">
        <w:rPr>
          <w:b/>
          <w:bCs/>
        </w:rPr>
        <w:t>Tentative Speaker Plan</w:t>
      </w:r>
    </w:p>
    <w:p w14:paraId="20035246" w14:textId="105E3306" w:rsidR="006C4DDC" w:rsidRPr="006C4DDC" w:rsidRDefault="006C4DDC" w:rsidP="00BA0EA5">
      <w:pPr>
        <w:spacing w:after="0" w:line="360" w:lineRule="auto"/>
        <w:ind w:left="720"/>
      </w:pPr>
      <w:r w:rsidRPr="006C4DDC">
        <w:t>1) Dr. S. Sibi Chakravarthy</w:t>
      </w:r>
      <w:r>
        <w:t xml:space="preserve">, </w:t>
      </w:r>
      <w:r w:rsidRPr="006C4DDC">
        <w:t>Professor - SCOPE</w:t>
      </w:r>
    </w:p>
    <w:p w14:paraId="2AB8A73C" w14:textId="61229CD1" w:rsidR="006C4DDC" w:rsidRPr="006C4DDC" w:rsidRDefault="006C4DDC" w:rsidP="00BA0EA5">
      <w:pPr>
        <w:spacing w:after="0" w:line="360" w:lineRule="auto"/>
        <w:ind w:left="720"/>
      </w:pPr>
      <w:r w:rsidRPr="006C4DDC">
        <w:t>Vellore Institute of Technology</w:t>
      </w:r>
      <w:r>
        <w:t xml:space="preserve">, </w:t>
      </w:r>
      <w:r w:rsidRPr="006C4DDC">
        <w:t>Andhra Pradesh.</w:t>
      </w:r>
    </w:p>
    <w:p w14:paraId="1971BD1E" w14:textId="69EFB8E0" w:rsidR="006C4DDC" w:rsidRPr="006C4DDC" w:rsidRDefault="006C4DDC" w:rsidP="00BA0EA5">
      <w:pPr>
        <w:spacing w:after="0" w:line="360" w:lineRule="auto"/>
        <w:ind w:left="720"/>
      </w:pPr>
      <w:r w:rsidRPr="006C4DDC">
        <w:t>2) Dr. E. Praveen Kumar</w:t>
      </w:r>
      <w:r>
        <w:t xml:space="preserve">, </w:t>
      </w:r>
      <w:r w:rsidRPr="006C4DDC">
        <w:t>Senior Security Engineer</w:t>
      </w:r>
    </w:p>
    <w:p w14:paraId="76B33FFB" w14:textId="70E81C90" w:rsidR="006C4DDC" w:rsidRPr="006C4DDC" w:rsidRDefault="006C4DDC" w:rsidP="00BA0EA5">
      <w:pPr>
        <w:spacing w:after="0" w:line="360" w:lineRule="auto"/>
        <w:ind w:left="720"/>
      </w:pPr>
      <w:r w:rsidRPr="006C4DDC">
        <w:t>Equiniti (EQ) X Notified DM</w:t>
      </w:r>
      <w:r>
        <w:t xml:space="preserve">, </w:t>
      </w:r>
      <w:r w:rsidRPr="006C4DDC">
        <w:t>Bengaluru</w:t>
      </w:r>
    </w:p>
    <w:p w14:paraId="6A3F8471" w14:textId="77777777" w:rsidR="0088635B" w:rsidRDefault="0088635B" w:rsidP="00BA0EA5">
      <w:pPr>
        <w:spacing w:after="0" w:line="360" w:lineRule="auto"/>
        <w:rPr>
          <w:b/>
          <w:bCs/>
        </w:rPr>
      </w:pPr>
    </w:p>
    <w:p w14:paraId="56AA6331" w14:textId="03AEF6D2" w:rsidR="000F5ABD" w:rsidRPr="000F5ABD" w:rsidRDefault="000F5ABD" w:rsidP="00BA0EA5">
      <w:pPr>
        <w:spacing w:after="0" w:line="360" w:lineRule="auto"/>
        <w:rPr>
          <w:b/>
          <w:bCs/>
        </w:rPr>
      </w:pPr>
      <w:r w:rsidRPr="000F5ABD">
        <w:rPr>
          <w:b/>
          <w:bCs/>
        </w:rPr>
        <w:lastRenderedPageBreak/>
        <w:t>Expected Audience and Impact</w:t>
      </w:r>
    </w:p>
    <w:p w14:paraId="61AC3EAB" w14:textId="77777777" w:rsidR="000F5ABD" w:rsidRPr="000F5ABD" w:rsidRDefault="000F5ABD" w:rsidP="00BA0EA5">
      <w:pPr>
        <w:spacing w:after="0" w:line="360" w:lineRule="auto"/>
        <w:rPr>
          <w:b/>
          <w:bCs/>
        </w:rPr>
      </w:pPr>
      <w:r w:rsidRPr="000F5ABD">
        <w:rPr>
          <w:b/>
          <w:bCs/>
        </w:rPr>
        <w:t>Target Audience</w:t>
      </w:r>
    </w:p>
    <w:p w14:paraId="27ED073B" w14:textId="77777777" w:rsidR="000F5ABD" w:rsidRPr="000F5ABD" w:rsidRDefault="000F5ABD" w:rsidP="00BA0EA5">
      <w:pPr>
        <w:numPr>
          <w:ilvl w:val="0"/>
          <w:numId w:val="6"/>
        </w:numPr>
        <w:spacing w:after="0" w:line="360" w:lineRule="auto"/>
      </w:pPr>
      <w:r w:rsidRPr="000F5ABD">
        <w:t xml:space="preserve">Researchers in AI, Machine Learning, and Quantum Computing </w:t>
      </w:r>
    </w:p>
    <w:p w14:paraId="4B3B257E" w14:textId="77777777" w:rsidR="000F5ABD" w:rsidRPr="000F5ABD" w:rsidRDefault="000F5ABD" w:rsidP="00BA0EA5">
      <w:pPr>
        <w:numPr>
          <w:ilvl w:val="0"/>
          <w:numId w:val="6"/>
        </w:numPr>
        <w:spacing w:after="0" w:line="360" w:lineRule="auto"/>
      </w:pPr>
      <w:r w:rsidRPr="000F5ABD">
        <w:t xml:space="preserve">Industry professionals in advanced computing and optimization </w:t>
      </w:r>
    </w:p>
    <w:p w14:paraId="371A426B" w14:textId="77777777" w:rsidR="000F5ABD" w:rsidRPr="000F5ABD" w:rsidRDefault="000F5ABD" w:rsidP="00BA0EA5">
      <w:pPr>
        <w:numPr>
          <w:ilvl w:val="0"/>
          <w:numId w:val="6"/>
        </w:numPr>
        <w:spacing w:after="0" w:line="360" w:lineRule="auto"/>
      </w:pPr>
      <w:r w:rsidRPr="000F5ABD">
        <w:t xml:space="preserve">Graduate students and early-career researchers </w:t>
      </w:r>
    </w:p>
    <w:p w14:paraId="0572CF14" w14:textId="77777777" w:rsidR="000F5ABD" w:rsidRPr="000F5ABD" w:rsidRDefault="000F5ABD" w:rsidP="00BA0EA5">
      <w:pPr>
        <w:spacing w:after="0" w:line="360" w:lineRule="auto"/>
        <w:rPr>
          <w:b/>
          <w:bCs/>
        </w:rPr>
      </w:pPr>
      <w:r w:rsidRPr="000F5ABD">
        <w:rPr>
          <w:b/>
          <w:bCs/>
        </w:rPr>
        <w:t>Expected Impact</w:t>
      </w:r>
    </w:p>
    <w:p w14:paraId="207EDB54" w14:textId="77777777" w:rsidR="000F5ABD" w:rsidRPr="000F5ABD" w:rsidRDefault="000F5ABD" w:rsidP="00BA0EA5">
      <w:pPr>
        <w:numPr>
          <w:ilvl w:val="0"/>
          <w:numId w:val="7"/>
        </w:numPr>
        <w:spacing w:after="0" w:line="360" w:lineRule="auto"/>
      </w:pPr>
      <w:r w:rsidRPr="000F5ABD">
        <w:t xml:space="preserve">Foster collaboration between quantum computing and AI communities </w:t>
      </w:r>
    </w:p>
    <w:p w14:paraId="3DB0EDAC" w14:textId="77777777" w:rsidR="000F5ABD" w:rsidRPr="000F5ABD" w:rsidRDefault="000F5ABD" w:rsidP="00BA0EA5">
      <w:pPr>
        <w:numPr>
          <w:ilvl w:val="0"/>
          <w:numId w:val="7"/>
        </w:numPr>
        <w:spacing w:after="0" w:line="360" w:lineRule="auto"/>
      </w:pPr>
      <w:r w:rsidRPr="000F5ABD">
        <w:t xml:space="preserve">Encourage novel interdisciplinary research directions </w:t>
      </w:r>
    </w:p>
    <w:p w14:paraId="479AB640" w14:textId="77777777" w:rsidR="000F5ABD" w:rsidRPr="000F5ABD" w:rsidRDefault="000F5ABD" w:rsidP="00BA0EA5">
      <w:pPr>
        <w:numPr>
          <w:ilvl w:val="0"/>
          <w:numId w:val="7"/>
        </w:numPr>
        <w:spacing w:after="0" w:line="360" w:lineRule="auto"/>
      </w:pPr>
      <w:r w:rsidRPr="000F5ABD">
        <w:t xml:space="preserve">Provide insights into real-world applications of quantum-enhanced intelligence </w:t>
      </w:r>
    </w:p>
    <w:p w14:paraId="154E9C21" w14:textId="77777777" w:rsidR="000F5ABD" w:rsidRPr="000F5ABD" w:rsidRDefault="000F5ABD" w:rsidP="00BA0EA5">
      <w:pPr>
        <w:numPr>
          <w:ilvl w:val="0"/>
          <w:numId w:val="7"/>
        </w:numPr>
        <w:spacing w:after="0" w:line="360" w:lineRule="auto"/>
      </w:pPr>
      <w:r w:rsidRPr="000F5ABD">
        <w:t xml:space="preserve">Strengthen ICFT’s position as a platform for emerging technologies </w:t>
      </w:r>
    </w:p>
    <w:p w14:paraId="392BD9E9" w14:textId="77777777" w:rsidR="000F5ABD" w:rsidRPr="000F5ABD" w:rsidRDefault="000F5ABD" w:rsidP="00BA0EA5">
      <w:pPr>
        <w:spacing w:after="0" w:line="360" w:lineRule="auto"/>
        <w:rPr>
          <w:b/>
          <w:bCs/>
        </w:rPr>
      </w:pPr>
      <w:r w:rsidRPr="000F5ABD">
        <w:rPr>
          <w:b/>
          <w:bCs/>
        </w:rPr>
        <w:t>Relevance to ICFT 2026 Tracks</w:t>
      </w:r>
    </w:p>
    <w:p w14:paraId="62538254" w14:textId="77777777" w:rsidR="000F5ABD" w:rsidRPr="000F5ABD" w:rsidRDefault="000F5ABD" w:rsidP="00BA0EA5">
      <w:pPr>
        <w:spacing w:after="0" w:line="360" w:lineRule="auto"/>
      </w:pPr>
      <w:r w:rsidRPr="000F5ABD">
        <w:t>This special session aligns strongly with:</w:t>
      </w:r>
    </w:p>
    <w:p w14:paraId="2114C186" w14:textId="25DD86A4" w:rsidR="000F5ABD" w:rsidRPr="000F5ABD" w:rsidRDefault="000F5ABD" w:rsidP="00BA0EA5">
      <w:pPr>
        <w:numPr>
          <w:ilvl w:val="0"/>
          <w:numId w:val="8"/>
        </w:numPr>
        <w:spacing w:after="0" w:line="360" w:lineRule="auto"/>
        <w:rPr>
          <w:b/>
          <w:bCs/>
        </w:rPr>
      </w:pPr>
      <w:r>
        <w:rPr>
          <w:b/>
          <w:bCs/>
        </w:rPr>
        <w:t xml:space="preserve">Track 1: </w:t>
      </w:r>
      <w:r w:rsidRPr="000F5ABD">
        <w:rPr>
          <w:b/>
          <w:bCs/>
        </w:rPr>
        <w:t>AI, Machine Learning and Edge Intelligence Systems</w:t>
      </w:r>
    </w:p>
    <w:p w14:paraId="755A15BF" w14:textId="43231C07" w:rsidR="000F5ABD" w:rsidRPr="000F5ABD" w:rsidRDefault="000F5ABD" w:rsidP="00BA0EA5">
      <w:pPr>
        <w:numPr>
          <w:ilvl w:val="0"/>
          <w:numId w:val="8"/>
        </w:numPr>
        <w:spacing w:after="0" w:line="360" w:lineRule="auto"/>
        <w:rPr>
          <w:b/>
          <w:bCs/>
        </w:rPr>
      </w:pPr>
      <w:r>
        <w:rPr>
          <w:b/>
          <w:bCs/>
        </w:rPr>
        <w:t xml:space="preserve">Track 2: </w:t>
      </w:r>
      <w:r w:rsidRPr="000F5ABD">
        <w:rPr>
          <w:b/>
          <w:bCs/>
        </w:rPr>
        <w:t>Circuits, Embedded Systems, IoT and Hardware Security</w:t>
      </w:r>
    </w:p>
    <w:p w14:paraId="67CF4C5D" w14:textId="6501139B" w:rsidR="000F5ABD" w:rsidRPr="000F5ABD" w:rsidRDefault="000F5ABD" w:rsidP="00BA0EA5">
      <w:pPr>
        <w:spacing w:after="0" w:line="360" w:lineRule="auto"/>
      </w:pPr>
      <w:r w:rsidRPr="000F5ABD">
        <w:t>It complements ICFT’s focus by introducing quantum-enhanced intelligent systems, a rapidly evolving research frontier.</w:t>
      </w:r>
    </w:p>
    <w:p w14:paraId="34515AB6" w14:textId="77777777" w:rsidR="000F5ABD" w:rsidRPr="000F5ABD" w:rsidRDefault="000F5ABD" w:rsidP="00BA0EA5">
      <w:pPr>
        <w:spacing w:after="0" w:line="360" w:lineRule="auto"/>
        <w:rPr>
          <w:b/>
          <w:bCs/>
        </w:rPr>
      </w:pPr>
      <w:r w:rsidRPr="000F5ABD">
        <w:rPr>
          <w:b/>
          <w:bCs/>
        </w:rPr>
        <w:t>Session Logistics</w:t>
      </w:r>
    </w:p>
    <w:p w14:paraId="3011D5A1" w14:textId="4C82E002" w:rsidR="000F5ABD" w:rsidRPr="000F5ABD" w:rsidRDefault="000F5ABD" w:rsidP="00BA0EA5">
      <w:pPr>
        <w:numPr>
          <w:ilvl w:val="0"/>
          <w:numId w:val="9"/>
        </w:numPr>
        <w:spacing w:after="0" w:line="360" w:lineRule="auto"/>
      </w:pPr>
      <w:r w:rsidRPr="000F5ABD">
        <w:rPr>
          <w:b/>
          <w:bCs/>
        </w:rPr>
        <w:t>Duration:</w:t>
      </w:r>
      <w:r w:rsidRPr="000F5ABD">
        <w:t xml:space="preserve"> Full-day (6–8 hours) </w:t>
      </w:r>
    </w:p>
    <w:p w14:paraId="373D4F57" w14:textId="77777777" w:rsidR="000F5ABD" w:rsidRPr="000F5ABD" w:rsidRDefault="000F5ABD" w:rsidP="00BA0EA5">
      <w:pPr>
        <w:numPr>
          <w:ilvl w:val="0"/>
          <w:numId w:val="9"/>
        </w:numPr>
        <w:spacing w:after="0" w:line="360" w:lineRule="auto"/>
      </w:pPr>
      <w:r w:rsidRPr="000F5ABD">
        <w:rPr>
          <w:b/>
          <w:bCs/>
        </w:rPr>
        <w:t>Mode:</w:t>
      </w:r>
      <w:r w:rsidRPr="000F5ABD">
        <w:t xml:space="preserve"> Hybrid (In-person + Virtual presentations) </w:t>
      </w:r>
    </w:p>
    <w:p w14:paraId="46198BE1" w14:textId="77777777" w:rsidR="000F5ABD" w:rsidRPr="000F5ABD" w:rsidRDefault="000F5ABD" w:rsidP="00BA0EA5">
      <w:pPr>
        <w:numPr>
          <w:ilvl w:val="0"/>
          <w:numId w:val="9"/>
        </w:numPr>
        <w:spacing w:after="0" w:line="360" w:lineRule="auto"/>
      </w:pPr>
      <w:r w:rsidRPr="000F5ABD">
        <w:rPr>
          <w:b/>
          <w:bCs/>
        </w:rPr>
        <w:t>Requirements:</w:t>
      </w:r>
      <w:r w:rsidRPr="000F5ABD">
        <w:t xml:space="preserve"> </w:t>
      </w:r>
    </w:p>
    <w:p w14:paraId="39240F3D" w14:textId="530E0650" w:rsidR="000F5ABD" w:rsidRPr="000F5ABD" w:rsidRDefault="00BB68A3" w:rsidP="00BA0EA5">
      <w:pPr>
        <w:numPr>
          <w:ilvl w:val="1"/>
          <w:numId w:val="9"/>
        </w:numPr>
        <w:spacing w:after="0" w:line="360" w:lineRule="auto"/>
      </w:pPr>
      <w:r>
        <w:t>Usage of in-house facilities</w:t>
      </w:r>
    </w:p>
    <w:p w14:paraId="60B1291F" w14:textId="77777777" w:rsidR="000F5ABD" w:rsidRPr="000F5ABD" w:rsidRDefault="000F5ABD" w:rsidP="00BA0EA5">
      <w:pPr>
        <w:spacing w:after="0" w:line="360" w:lineRule="auto"/>
        <w:rPr>
          <w:b/>
          <w:bCs/>
        </w:rPr>
      </w:pPr>
      <w:r w:rsidRPr="000F5ABD">
        <w:rPr>
          <w:b/>
          <w:bCs/>
        </w:rPr>
        <w:t>Diversity and Balance Plan</w:t>
      </w:r>
    </w:p>
    <w:p w14:paraId="07836AC6" w14:textId="77777777" w:rsidR="000F5ABD" w:rsidRPr="000F5ABD" w:rsidRDefault="000F5ABD" w:rsidP="00BA0EA5">
      <w:pPr>
        <w:spacing w:after="0" w:line="360" w:lineRule="auto"/>
      </w:pPr>
      <w:r w:rsidRPr="000F5ABD">
        <w:t>The session will ensure:</w:t>
      </w:r>
    </w:p>
    <w:p w14:paraId="57A3DF9B" w14:textId="04CC0AD0" w:rsidR="000F5ABD" w:rsidRPr="000F5ABD" w:rsidRDefault="000F5ABD" w:rsidP="00BA0EA5">
      <w:pPr>
        <w:numPr>
          <w:ilvl w:val="0"/>
          <w:numId w:val="10"/>
        </w:numPr>
        <w:spacing w:after="0" w:line="360" w:lineRule="auto"/>
      </w:pPr>
      <w:r w:rsidRPr="000F5ABD">
        <w:t xml:space="preserve">Geographical diversity </w:t>
      </w:r>
    </w:p>
    <w:p w14:paraId="44C6278F" w14:textId="5E13A0F3" w:rsidR="000F5ABD" w:rsidRPr="000F5ABD" w:rsidRDefault="000F5ABD" w:rsidP="00BA0EA5">
      <w:pPr>
        <w:numPr>
          <w:ilvl w:val="0"/>
          <w:numId w:val="10"/>
        </w:numPr>
        <w:spacing w:after="0" w:line="360" w:lineRule="auto"/>
      </w:pPr>
      <w:r w:rsidRPr="000F5ABD">
        <w:t xml:space="preserve">Gender diversity among speakers and </w:t>
      </w:r>
      <w:r w:rsidR="00BB68A3" w:rsidRPr="000F5ABD">
        <w:t>panellists</w:t>
      </w:r>
      <w:r w:rsidRPr="000F5ABD">
        <w:t xml:space="preserve"> </w:t>
      </w:r>
    </w:p>
    <w:p w14:paraId="00E86229" w14:textId="77777777" w:rsidR="000F5ABD" w:rsidRPr="000F5ABD" w:rsidRDefault="000F5ABD" w:rsidP="00BA0EA5">
      <w:pPr>
        <w:numPr>
          <w:ilvl w:val="0"/>
          <w:numId w:val="10"/>
        </w:numPr>
        <w:spacing w:after="0" w:line="360" w:lineRule="auto"/>
      </w:pPr>
      <w:r w:rsidRPr="000F5ABD">
        <w:t xml:space="preserve">Balanced representation from academia and industry </w:t>
      </w:r>
    </w:p>
    <w:p w14:paraId="6E0A5DC3" w14:textId="77777777" w:rsidR="000F5ABD" w:rsidRPr="000F5ABD" w:rsidRDefault="000F5ABD" w:rsidP="00BA0EA5">
      <w:pPr>
        <w:numPr>
          <w:ilvl w:val="0"/>
          <w:numId w:val="10"/>
        </w:numPr>
        <w:spacing w:after="0" w:line="360" w:lineRule="auto"/>
      </w:pPr>
      <w:r w:rsidRPr="000F5ABD">
        <w:t xml:space="preserve">Inclusion of early-career researchers and emerging scholars </w:t>
      </w:r>
    </w:p>
    <w:sectPr w:rsidR="000F5ABD" w:rsidRPr="000F5ABD" w:rsidSect="00654D44">
      <w:pgSz w:w="11906" w:h="16838"/>
      <w:pgMar w:top="1701"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6068"/>
    <w:multiLevelType w:val="multilevel"/>
    <w:tmpl w:val="6F686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33FB6"/>
    <w:multiLevelType w:val="multilevel"/>
    <w:tmpl w:val="B8841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B4E03"/>
    <w:multiLevelType w:val="multilevel"/>
    <w:tmpl w:val="22F8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66185F"/>
    <w:multiLevelType w:val="multilevel"/>
    <w:tmpl w:val="6F68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A721C"/>
    <w:multiLevelType w:val="multilevel"/>
    <w:tmpl w:val="BD6C8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97285A"/>
    <w:multiLevelType w:val="multilevel"/>
    <w:tmpl w:val="868AF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E251B"/>
    <w:multiLevelType w:val="multilevel"/>
    <w:tmpl w:val="7B669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F2398E"/>
    <w:multiLevelType w:val="multilevel"/>
    <w:tmpl w:val="8DC0A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D3315E"/>
    <w:multiLevelType w:val="multilevel"/>
    <w:tmpl w:val="6260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275672"/>
    <w:multiLevelType w:val="multilevel"/>
    <w:tmpl w:val="411C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3718406">
    <w:abstractNumId w:val="9"/>
  </w:num>
  <w:num w:numId="2" w16cid:durableId="558710581">
    <w:abstractNumId w:val="4"/>
  </w:num>
  <w:num w:numId="3" w16cid:durableId="461457752">
    <w:abstractNumId w:val="3"/>
  </w:num>
  <w:num w:numId="4" w16cid:durableId="539902651">
    <w:abstractNumId w:val="0"/>
  </w:num>
  <w:num w:numId="5" w16cid:durableId="439180002">
    <w:abstractNumId w:val="6"/>
  </w:num>
  <w:num w:numId="6" w16cid:durableId="1441994564">
    <w:abstractNumId w:val="8"/>
  </w:num>
  <w:num w:numId="7" w16cid:durableId="274824687">
    <w:abstractNumId w:val="7"/>
  </w:num>
  <w:num w:numId="8" w16cid:durableId="2058427887">
    <w:abstractNumId w:val="2"/>
  </w:num>
  <w:num w:numId="9" w16cid:durableId="1745251803">
    <w:abstractNumId w:val="1"/>
  </w:num>
  <w:num w:numId="10" w16cid:durableId="7007392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ABD"/>
    <w:rsid w:val="00036E09"/>
    <w:rsid w:val="000615D0"/>
    <w:rsid w:val="000F5ABD"/>
    <w:rsid w:val="0011377A"/>
    <w:rsid w:val="00212D83"/>
    <w:rsid w:val="00304991"/>
    <w:rsid w:val="00603ECA"/>
    <w:rsid w:val="00614CC9"/>
    <w:rsid w:val="00654D44"/>
    <w:rsid w:val="006821CC"/>
    <w:rsid w:val="006C4DDC"/>
    <w:rsid w:val="006E2887"/>
    <w:rsid w:val="007F5C19"/>
    <w:rsid w:val="0088635B"/>
    <w:rsid w:val="00893188"/>
    <w:rsid w:val="00895330"/>
    <w:rsid w:val="00AC40CB"/>
    <w:rsid w:val="00AD55D8"/>
    <w:rsid w:val="00B02AEE"/>
    <w:rsid w:val="00B27751"/>
    <w:rsid w:val="00BA0EA5"/>
    <w:rsid w:val="00BB68A3"/>
    <w:rsid w:val="00CB4EDD"/>
    <w:rsid w:val="00D26FA0"/>
    <w:rsid w:val="00DF1A03"/>
    <w:rsid w:val="00E64681"/>
    <w:rsid w:val="00EA621A"/>
    <w:rsid w:val="00EB5F50"/>
    <w:rsid w:val="00F733DD"/>
    <w:rsid w:val="00F857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CFD2E"/>
  <w15:chartTrackingRefBased/>
  <w15:docId w15:val="{9B951CE1-D4C3-4FF6-8C6A-DB81967B9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5AB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F5AB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F5AB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F5AB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F5AB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F5A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5A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5A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5A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5AB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F5AB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F5AB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F5AB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F5AB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F5A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5A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5A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5ABD"/>
    <w:rPr>
      <w:rFonts w:eastAsiaTheme="majorEastAsia" w:cstheme="majorBidi"/>
      <w:color w:val="272727" w:themeColor="text1" w:themeTint="D8"/>
    </w:rPr>
  </w:style>
  <w:style w:type="paragraph" w:styleId="Title">
    <w:name w:val="Title"/>
    <w:basedOn w:val="Normal"/>
    <w:next w:val="Normal"/>
    <w:link w:val="TitleChar"/>
    <w:uiPriority w:val="10"/>
    <w:qFormat/>
    <w:rsid w:val="000F5A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5A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5A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5A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5ABD"/>
    <w:pPr>
      <w:spacing w:before="160"/>
      <w:jc w:val="center"/>
    </w:pPr>
    <w:rPr>
      <w:i/>
      <w:iCs/>
      <w:color w:val="404040" w:themeColor="text1" w:themeTint="BF"/>
    </w:rPr>
  </w:style>
  <w:style w:type="character" w:customStyle="1" w:styleId="QuoteChar">
    <w:name w:val="Quote Char"/>
    <w:basedOn w:val="DefaultParagraphFont"/>
    <w:link w:val="Quote"/>
    <w:uiPriority w:val="29"/>
    <w:rsid w:val="000F5ABD"/>
    <w:rPr>
      <w:i/>
      <w:iCs/>
      <w:color w:val="404040" w:themeColor="text1" w:themeTint="BF"/>
    </w:rPr>
  </w:style>
  <w:style w:type="paragraph" w:styleId="ListParagraph">
    <w:name w:val="List Paragraph"/>
    <w:basedOn w:val="Normal"/>
    <w:uiPriority w:val="34"/>
    <w:qFormat/>
    <w:rsid w:val="000F5ABD"/>
    <w:pPr>
      <w:ind w:left="720"/>
      <w:contextualSpacing/>
    </w:pPr>
  </w:style>
  <w:style w:type="character" w:styleId="IntenseEmphasis">
    <w:name w:val="Intense Emphasis"/>
    <w:basedOn w:val="DefaultParagraphFont"/>
    <w:uiPriority w:val="21"/>
    <w:qFormat/>
    <w:rsid w:val="000F5ABD"/>
    <w:rPr>
      <w:i/>
      <w:iCs/>
      <w:color w:val="2F5496" w:themeColor="accent1" w:themeShade="BF"/>
    </w:rPr>
  </w:style>
  <w:style w:type="paragraph" w:styleId="IntenseQuote">
    <w:name w:val="Intense Quote"/>
    <w:basedOn w:val="Normal"/>
    <w:next w:val="Normal"/>
    <w:link w:val="IntenseQuoteChar"/>
    <w:uiPriority w:val="30"/>
    <w:qFormat/>
    <w:rsid w:val="000F5AB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F5ABD"/>
    <w:rPr>
      <w:i/>
      <w:iCs/>
      <w:color w:val="2F5496" w:themeColor="accent1" w:themeShade="BF"/>
    </w:rPr>
  </w:style>
  <w:style w:type="character" w:styleId="IntenseReference">
    <w:name w:val="Intense Reference"/>
    <w:basedOn w:val="DefaultParagraphFont"/>
    <w:uiPriority w:val="32"/>
    <w:qFormat/>
    <w:rsid w:val="000F5ABD"/>
    <w:rPr>
      <w:b/>
      <w:bCs/>
      <w:smallCaps/>
      <w:color w:val="2F5496" w:themeColor="accent1" w:themeShade="BF"/>
      <w:spacing w:val="5"/>
    </w:rPr>
  </w:style>
  <w:style w:type="character" w:styleId="Hyperlink">
    <w:name w:val="Hyperlink"/>
    <w:basedOn w:val="DefaultParagraphFont"/>
    <w:uiPriority w:val="99"/>
    <w:unhideWhenUsed/>
    <w:rsid w:val="00AC40CB"/>
    <w:rPr>
      <w:color w:val="0563C1" w:themeColor="hyperlink"/>
      <w:u w:val="single"/>
    </w:rPr>
  </w:style>
  <w:style w:type="character" w:styleId="UnresolvedMention">
    <w:name w:val="Unresolved Mention"/>
    <w:basedOn w:val="DefaultParagraphFont"/>
    <w:uiPriority w:val="99"/>
    <w:semiHidden/>
    <w:unhideWhenUsed/>
    <w:rsid w:val="00AC40CB"/>
    <w:rPr>
      <w:color w:val="605E5C"/>
      <w:shd w:val="clear" w:color="auto" w:fill="E1DFDD"/>
    </w:rPr>
  </w:style>
  <w:style w:type="table" w:styleId="TableGrid">
    <w:name w:val="Table Grid"/>
    <w:basedOn w:val="TableNormal"/>
    <w:uiPriority w:val="39"/>
    <w:rsid w:val="00AC4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Pages>
  <Words>1023</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Anitha J</dc:creator>
  <cp:keywords/>
  <dc:description/>
  <cp:lastModifiedBy>Anitha J</cp:lastModifiedBy>
  <cp:revision>16</cp:revision>
  <dcterms:created xsi:type="dcterms:W3CDTF">2026-04-07T17:02:00Z</dcterms:created>
  <dcterms:modified xsi:type="dcterms:W3CDTF">2026-04-09T07:01:00Z</dcterms:modified>
</cp:coreProperties>
</file>